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FC" w:rsidRDefault="007E10B4">
      <w:pPr>
        <w:rPr>
          <w:rFonts w:ascii="宋体" w:hAnsi="宋体" w:hint="eastAsia"/>
          <w:b/>
          <w:color w:val="0000FF"/>
          <w:sz w:val="28"/>
          <w:szCs w:val="28"/>
        </w:rPr>
      </w:pPr>
      <w:r>
        <w:rPr>
          <w:rFonts w:ascii="宋体" w:hAnsi="宋体" w:hint="eastAsia"/>
          <w:b/>
          <w:color w:val="0000FF"/>
          <w:sz w:val="28"/>
          <w:szCs w:val="28"/>
        </w:rPr>
        <w:t>校园气象观测场建设标准</w:t>
      </w:r>
    </w:p>
    <w:p w:rsidR="007E10B4" w:rsidRDefault="007E10B4" w:rsidP="007E10B4">
      <w:pPr>
        <w:spacing w:line="240" w:lineRule="atLeast"/>
        <w:rPr>
          <w:rFonts w:ascii="宋体" w:hAnsi="宋体"/>
          <w:b/>
          <w:color w:val="008000"/>
          <w:sz w:val="24"/>
        </w:rPr>
      </w:pPr>
      <w:r>
        <w:rPr>
          <w:rFonts w:ascii="宋体" w:hAnsi="宋体" w:hint="eastAsia"/>
          <w:b/>
          <w:color w:val="008000"/>
          <w:sz w:val="24"/>
        </w:rPr>
        <w:t>一、场地要求</w:t>
      </w:r>
    </w:p>
    <w:p w:rsidR="007E10B4" w:rsidRPr="00E60705" w:rsidRDefault="007E10B4" w:rsidP="007E10B4">
      <w:pPr>
        <w:spacing w:line="400" w:lineRule="exact"/>
        <w:ind w:left="17" w:firstLine="403"/>
        <w:rPr>
          <w:rFonts w:ascii="宋体" w:hAnsi="宋体"/>
          <w:szCs w:val="21"/>
        </w:rPr>
      </w:pPr>
      <w:r w:rsidRPr="00E60705">
        <w:rPr>
          <w:rFonts w:ascii="宋体" w:hAnsi="宋体" w:hint="eastAsia"/>
          <w:szCs w:val="21"/>
        </w:rPr>
        <w:t>地面气象观测场应为东西、南北向，大小应为</w:t>
      </w:r>
      <w:r w:rsidRPr="00E60705">
        <w:rPr>
          <w:rFonts w:asciiTheme="minorEastAsia" w:hAnsiTheme="minorEastAsia"/>
          <w:szCs w:val="21"/>
        </w:rPr>
        <w:t>5</w:t>
      </w:r>
      <w:r w:rsidRPr="00E60705">
        <w:rPr>
          <w:rFonts w:asciiTheme="minorEastAsia" w:hAnsiTheme="minorEastAsia" w:hint="eastAsia"/>
          <w:b/>
          <w:szCs w:val="21"/>
        </w:rPr>
        <w:t>～</w:t>
      </w:r>
      <w:r>
        <w:rPr>
          <w:rFonts w:ascii="宋体" w:hAnsi="宋体" w:hint="eastAsia"/>
          <w:szCs w:val="21"/>
        </w:rPr>
        <w:t>30</w:t>
      </w:r>
      <w:r w:rsidRPr="00E60705">
        <w:rPr>
          <w:rFonts w:asciiTheme="minorEastAsia" w:hAnsiTheme="minorEastAsia" w:hint="eastAsia"/>
          <w:szCs w:val="21"/>
        </w:rPr>
        <w:t>平方米</w:t>
      </w:r>
      <w:r w:rsidRPr="00E60705">
        <w:rPr>
          <w:rFonts w:ascii="宋体" w:hAnsi="宋体" w:hint="eastAsia"/>
          <w:szCs w:val="21"/>
        </w:rPr>
        <w:t>。受条件限制的高山</w:t>
      </w:r>
      <w:r w:rsidRPr="00E60705">
        <w:rPr>
          <w:rFonts w:asciiTheme="minorEastAsia" w:hAnsiTheme="minorEastAsia" w:hint="eastAsia"/>
          <w:szCs w:val="21"/>
        </w:rPr>
        <w:t>地区</w:t>
      </w:r>
      <w:r w:rsidRPr="00E60705">
        <w:rPr>
          <w:rFonts w:ascii="宋体" w:hAnsi="宋体" w:hint="eastAsia"/>
          <w:szCs w:val="21"/>
        </w:rPr>
        <w:t>、海岛</w:t>
      </w:r>
      <w:r w:rsidRPr="00E60705">
        <w:rPr>
          <w:rFonts w:asciiTheme="minorEastAsia" w:hAnsiTheme="minorEastAsia" w:hint="eastAsia"/>
          <w:szCs w:val="21"/>
        </w:rPr>
        <w:t>地区的</w:t>
      </w:r>
      <w:r w:rsidRPr="00E60705">
        <w:rPr>
          <w:rFonts w:ascii="宋体" w:hAnsi="宋体" w:hint="eastAsia"/>
          <w:szCs w:val="21"/>
        </w:rPr>
        <w:t>观测场大小以满足仪器设备的安装为原则。</w:t>
      </w:r>
    </w:p>
    <w:p w:rsidR="007E10B4" w:rsidRPr="00E60705" w:rsidRDefault="007E10B4" w:rsidP="007E10B4">
      <w:pPr>
        <w:spacing w:line="400" w:lineRule="exact"/>
        <w:ind w:left="17" w:firstLine="403"/>
        <w:rPr>
          <w:rFonts w:asciiTheme="minorEastAsia" w:hAnsiTheme="minorEastAsia"/>
          <w:szCs w:val="21"/>
        </w:rPr>
      </w:pPr>
      <w:r w:rsidRPr="00E60705">
        <w:rPr>
          <w:rFonts w:ascii="宋体" w:hAnsi="宋体" w:hint="eastAsia"/>
          <w:szCs w:val="21"/>
        </w:rPr>
        <w:t>观测场地应平整，场内应整洁。场内应尽可能保持自然草层，不应刻意人工栽种；确需栽种，其草种应适应本地气候和观测场土质的生长，以避免养护草层对观测场内温、湿度环境造成影响。</w:t>
      </w:r>
    </w:p>
    <w:p w:rsidR="007E10B4" w:rsidRPr="00E60705" w:rsidRDefault="007E10B4" w:rsidP="007E10B4">
      <w:pPr>
        <w:spacing w:line="400" w:lineRule="exact"/>
        <w:ind w:left="17" w:firstLine="403"/>
        <w:rPr>
          <w:rFonts w:asciiTheme="minorEastAsia" w:hAnsiTheme="minorEastAsia"/>
          <w:szCs w:val="21"/>
        </w:rPr>
      </w:pPr>
      <w:r w:rsidRPr="00E60705">
        <w:rPr>
          <w:rFonts w:ascii="宋体" w:hAnsi="宋体" w:hint="eastAsia"/>
          <w:szCs w:val="21"/>
        </w:rPr>
        <w:t>观测场内不宜安装照明地灯，确要安装，其高度不超过</w:t>
      </w:r>
      <w:r w:rsidRPr="00E60705">
        <w:rPr>
          <w:rFonts w:ascii="宋体" w:hAnsi="宋体"/>
          <w:szCs w:val="21"/>
        </w:rPr>
        <w:t>30cm</w:t>
      </w:r>
      <w:r w:rsidRPr="00E60705">
        <w:rPr>
          <w:rFonts w:ascii="宋体" w:hAnsi="宋体" w:hint="eastAsia"/>
          <w:szCs w:val="21"/>
        </w:rPr>
        <w:t>，在地沟内铺设地下供电线缆。为夜间观测方便，可在部分仪器旁安装采光灯（冷光源，功率不超过</w:t>
      </w:r>
      <w:r w:rsidRPr="00E60705">
        <w:rPr>
          <w:rFonts w:ascii="宋体" w:hAnsi="宋体"/>
          <w:szCs w:val="21"/>
        </w:rPr>
        <w:t>25W</w:t>
      </w:r>
      <w:r w:rsidRPr="00E60705">
        <w:rPr>
          <w:rFonts w:ascii="宋体" w:hAnsi="宋体" w:hint="eastAsia"/>
          <w:szCs w:val="21"/>
        </w:rPr>
        <w:t>），并设置可在场内和值班室可控的双控开关。</w:t>
      </w:r>
    </w:p>
    <w:p w:rsidR="007E10B4" w:rsidRPr="00E60705" w:rsidRDefault="007E10B4" w:rsidP="007E10B4">
      <w:pPr>
        <w:pStyle w:val="2"/>
        <w:spacing w:line="400" w:lineRule="exact"/>
        <w:ind w:left="0" w:firstLineChars="0" w:firstLine="450"/>
        <w:rPr>
          <w:rFonts w:ascii="宋体" w:hAnsi="宋体"/>
          <w:szCs w:val="21"/>
        </w:rPr>
      </w:pPr>
      <w:r w:rsidRPr="00E60705">
        <w:rPr>
          <w:rFonts w:ascii="宋体" w:hAnsi="宋体" w:hint="eastAsia"/>
          <w:szCs w:val="21"/>
        </w:rPr>
        <w:t>在气象台站的醒目位置设置标牌，告示气象探测环境</w:t>
      </w:r>
      <w:r>
        <w:rPr>
          <w:rFonts w:asciiTheme="minorEastAsia" w:eastAsiaTheme="minorEastAsia" w:hAnsiTheme="minorEastAsia" w:hint="eastAsia"/>
          <w:szCs w:val="21"/>
        </w:rPr>
        <w:t>参数及名称</w:t>
      </w:r>
      <w:r w:rsidRPr="00E60705">
        <w:rPr>
          <w:rFonts w:ascii="宋体" w:hAnsi="宋体" w:hint="eastAsia"/>
          <w:szCs w:val="21"/>
        </w:rPr>
        <w:t>。</w:t>
      </w:r>
    </w:p>
    <w:p w:rsidR="007E10B4" w:rsidRDefault="007E10B4" w:rsidP="007E10B4">
      <w:pPr>
        <w:spacing w:line="240" w:lineRule="atLeast"/>
        <w:rPr>
          <w:rFonts w:ascii="宋体" w:hAnsi="宋体"/>
          <w:b/>
          <w:color w:val="008000"/>
          <w:sz w:val="24"/>
        </w:rPr>
      </w:pPr>
      <w:r>
        <w:rPr>
          <w:rFonts w:ascii="宋体" w:hAnsi="宋体" w:hint="eastAsia"/>
          <w:b/>
          <w:color w:val="008000"/>
          <w:sz w:val="24"/>
        </w:rPr>
        <w:t>二、气象观测场布局图</w:t>
      </w:r>
    </w:p>
    <w:p w:rsidR="007E10B4" w:rsidRPr="0003712D" w:rsidRDefault="007E10B4" w:rsidP="007E10B4">
      <w:pPr>
        <w:spacing w:line="240" w:lineRule="atLeast"/>
        <w:rPr>
          <w:rFonts w:ascii="宋体" w:hAnsi="宋体"/>
          <w:b/>
          <w:color w:val="008000"/>
          <w:sz w:val="24"/>
        </w:rPr>
      </w:pPr>
      <w:r>
        <w:rPr>
          <w:rFonts w:ascii="宋体" w:hAnsi="宋体" w:hint="eastAsia"/>
          <w:b/>
          <w:noProof/>
          <w:color w:val="008000"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69F5FFD9" wp14:editId="1D651B73">
            <wp:simplePos x="0" y="0"/>
            <wp:positionH relativeFrom="column">
              <wp:posOffset>-19685</wp:posOffset>
            </wp:positionH>
            <wp:positionV relativeFrom="paragraph">
              <wp:posOffset>65405</wp:posOffset>
            </wp:positionV>
            <wp:extent cx="6638925" cy="6172200"/>
            <wp:effectExtent l="19050" t="0" r="9525" b="0"/>
            <wp:wrapSquare wrapText="bothSides"/>
            <wp:docPr id="2" name="图片 1" descr="C:\Users\Administrator\Desktop\1486969419666057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48696941966605764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617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10B4" w:rsidRDefault="007E10B4">
      <w:bookmarkStart w:id="0" w:name="_GoBack"/>
      <w:bookmarkEnd w:id="0"/>
    </w:p>
    <w:sectPr w:rsidR="007E1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13"/>
    <w:rsid w:val="00560B13"/>
    <w:rsid w:val="007E10B4"/>
    <w:rsid w:val="008D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rsid w:val="007E10B4"/>
    <w:pPr>
      <w:spacing w:line="440" w:lineRule="exact"/>
      <w:ind w:left="783"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rsid w:val="007E10B4"/>
    <w:pPr>
      <w:spacing w:line="440" w:lineRule="exact"/>
      <w:ind w:left="783"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2019-12-09T02:21:00Z</dcterms:created>
  <dcterms:modified xsi:type="dcterms:W3CDTF">2019-12-09T02:23:00Z</dcterms:modified>
</cp:coreProperties>
</file>